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F09" w:rsidRDefault="003146F5">
      <w:pPr>
        <w:spacing w:after="45" w:line="249" w:lineRule="auto"/>
        <w:jc w:val="center"/>
      </w:pPr>
      <w:r>
        <w:t xml:space="preserve">ISTITUTO TECNICO ECONOMICO </w:t>
      </w:r>
    </w:p>
    <w:p w:rsidR="00E12F09" w:rsidRDefault="003146F5">
      <w:pPr>
        <w:spacing w:after="0" w:line="249" w:lineRule="auto"/>
        <w:ind w:left="3018" w:right="2738"/>
        <w:jc w:val="center"/>
      </w:pPr>
      <w:r>
        <w:t xml:space="preserve">“A. FUSINIERI” VICENZA </w:t>
      </w:r>
    </w:p>
    <w:p w:rsidR="00E12F09" w:rsidRDefault="003146F5">
      <w:pPr>
        <w:spacing w:after="0" w:line="259" w:lineRule="auto"/>
        <w:ind w:left="270" w:firstLine="0"/>
        <w:jc w:val="center"/>
      </w:pPr>
      <w:r>
        <w:t xml:space="preserve"> </w:t>
      </w:r>
    </w:p>
    <w:p w:rsidR="00E12F09" w:rsidRDefault="003146F5">
      <w:pPr>
        <w:ind w:left="-5"/>
      </w:pPr>
      <w:r>
        <w:t>Anno Scolastico 2016/2017</w:t>
      </w:r>
      <w:r>
        <w:t xml:space="preserve"> </w:t>
      </w:r>
    </w:p>
    <w:p w:rsidR="00E12F09" w:rsidRDefault="003146F5">
      <w:pPr>
        <w:ind w:left="-5"/>
      </w:pPr>
      <w:r>
        <w:t>Classe 2^D</w:t>
      </w:r>
      <w:r>
        <w:t xml:space="preserve">      STORIA </w:t>
      </w:r>
    </w:p>
    <w:p w:rsidR="00E12F09" w:rsidRDefault="003146F5">
      <w:pPr>
        <w:ind w:left="-5"/>
      </w:pPr>
      <w:r>
        <w:t>Docente Maria Michela Campagnolo</w:t>
      </w:r>
      <w:r>
        <w:t xml:space="preserve"> </w:t>
      </w:r>
    </w:p>
    <w:p w:rsidR="00E12F09" w:rsidRDefault="003146F5">
      <w:pPr>
        <w:spacing w:after="0" w:line="259" w:lineRule="auto"/>
        <w:ind w:left="0" w:firstLine="0"/>
      </w:pPr>
      <w:r>
        <w:t xml:space="preserve"> </w:t>
      </w:r>
    </w:p>
    <w:p w:rsidR="00E12F09" w:rsidRDefault="003146F5">
      <w:pPr>
        <w:spacing w:after="30" w:line="259" w:lineRule="auto"/>
        <w:ind w:left="0" w:firstLine="0"/>
      </w:pPr>
      <w:r>
        <w:rPr>
          <w:u w:val="single" w:color="000000"/>
        </w:rPr>
        <w:t>PROGRAMMA DI STORIA EFFETTIVAMENTE SVOLTO</w:t>
      </w:r>
      <w:r>
        <w:t xml:space="preserve"> </w:t>
      </w:r>
    </w:p>
    <w:p w:rsidR="003146F5" w:rsidRDefault="003146F5">
      <w:pPr>
        <w:ind w:left="-5"/>
      </w:pPr>
      <w:r>
        <w:t xml:space="preserve">Testi in uso: F. Amerini, E. Zanette, “Il nuovo sulle tracce di Erodoto” </w:t>
      </w:r>
    </w:p>
    <w:p w:rsidR="00E12F09" w:rsidRDefault="003146F5" w:rsidP="003146F5">
      <w:pPr>
        <w:ind w:left="-5"/>
      </w:pPr>
      <w:r>
        <w:t xml:space="preserve">1-2, ed. </w:t>
      </w:r>
      <w:proofErr w:type="gramStart"/>
      <w:r>
        <w:t>sc</w:t>
      </w:r>
      <w:proofErr w:type="gramEnd"/>
      <w:r>
        <w:t>.</w:t>
      </w:r>
      <w:r>
        <w:t xml:space="preserve"> Bruno </w:t>
      </w:r>
      <w:proofErr w:type="gramStart"/>
      <w:r>
        <w:t>Mondadori..</w:t>
      </w:r>
      <w:proofErr w:type="gramEnd"/>
      <w:r>
        <w:t xml:space="preserve"> </w:t>
      </w:r>
    </w:p>
    <w:p w:rsidR="00E12F09" w:rsidRDefault="003146F5" w:rsidP="003146F5">
      <w:pPr>
        <w:spacing w:after="23" w:line="259" w:lineRule="auto"/>
        <w:ind w:left="0" w:firstLine="0"/>
      </w:pPr>
      <w:r>
        <w:t xml:space="preserve"> </w:t>
      </w:r>
    </w:p>
    <w:p w:rsidR="003146F5" w:rsidRDefault="003146F5">
      <w:pPr>
        <w:ind w:left="-5" w:right="3243"/>
      </w:pPr>
      <w:r>
        <w:rPr>
          <w:b/>
          <w:u w:val="single" w:color="000000"/>
        </w:rPr>
        <w:t>L’Italia e Roma dalle origini al III secolo a.C.</w:t>
      </w:r>
      <w:r>
        <w:rPr>
          <w:b/>
        </w:rPr>
        <w:t xml:space="preserve"> </w:t>
      </w:r>
      <w:r>
        <w:t xml:space="preserve">15- L’Europa e l’Italia dalla preistoria alla storia 16- Roma dalle origini alla repubblica </w:t>
      </w:r>
    </w:p>
    <w:p w:rsidR="00E12F09" w:rsidRDefault="003146F5">
      <w:pPr>
        <w:ind w:left="-5" w:right="3243"/>
      </w:pPr>
      <w:r>
        <w:t xml:space="preserve">17- L’egemonia sul Lazio e i conflitti interni </w:t>
      </w:r>
    </w:p>
    <w:p w:rsidR="00E12F09" w:rsidRDefault="003146F5">
      <w:pPr>
        <w:numPr>
          <w:ilvl w:val="0"/>
          <w:numId w:val="1"/>
        </w:numPr>
        <w:ind w:hanging="507"/>
      </w:pPr>
      <w:r>
        <w:t>Il dom</w:t>
      </w:r>
      <w:r>
        <w:t xml:space="preserve">inio romano sulla penisola </w:t>
      </w:r>
    </w:p>
    <w:p w:rsidR="00E12F09" w:rsidRDefault="003146F5">
      <w:pPr>
        <w:spacing w:after="0" w:line="259" w:lineRule="auto"/>
        <w:ind w:left="0" w:firstLine="0"/>
      </w:pPr>
      <w:r>
        <w:t xml:space="preserve"> </w:t>
      </w:r>
    </w:p>
    <w:p w:rsidR="00E12F09" w:rsidRDefault="003146F5">
      <w:pPr>
        <w:spacing w:after="0" w:line="259" w:lineRule="auto"/>
        <w:ind w:left="-5"/>
      </w:pPr>
      <w:r>
        <w:rPr>
          <w:b/>
          <w:u w:val="single" w:color="000000"/>
        </w:rPr>
        <w:t>La repubblica e il suo impero</w:t>
      </w:r>
      <w:r>
        <w:rPr>
          <w:b/>
        </w:rPr>
        <w:t xml:space="preserve"> </w:t>
      </w:r>
    </w:p>
    <w:p w:rsidR="00E12F09" w:rsidRDefault="003146F5">
      <w:pPr>
        <w:numPr>
          <w:ilvl w:val="0"/>
          <w:numId w:val="1"/>
        </w:numPr>
        <w:ind w:hanging="507"/>
      </w:pPr>
      <w:r>
        <w:t xml:space="preserve">Dalla terra al mare: Roma nel Mediterraneo </w:t>
      </w:r>
    </w:p>
    <w:p w:rsidR="00E12F09" w:rsidRDefault="003146F5">
      <w:pPr>
        <w:numPr>
          <w:ilvl w:val="0"/>
          <w:numId w:val="1"/>
        </w:numPr>
        <w:ind w:hanging="507"/>
      </w:pPr>
      <w:r>
        <w:t xml:space="preserve">Le conquiste e le trasformazioni a Roma </w:t>
      </w:r>
    </w:p>
    <w:p w:rsidR="00E12F09" w:rsidRDefault="003146F5">
      <w:pPr>
        <w:numPr>
          <w:ilvl w:val="0"/>
          <w:numId w:val="1"/>
        </w:numPr>
        <w:ind w:hanging="507"/>
      </w:pPr>
      <w:r>
        <w:t xml:space="preserve">La crisi della repubblica </w:t>
      </w:r>
    </w:p>
    <w:p w:rsidR="00E12F09" w:rsidRDefault="003146F5">
      <w:pPr>
        <w:spacing w:after="42" w:line="259" w:lineRule="auto"/>
        <w:ind w:left="0" w:firstLine="0"/>
      </w:pPr>
      <w:r>
        <w:t xml:space="preserve"> </w:t>
      </w:r>
    </w:p>
    <w:p w:rsidR="00E12F09" w:rsidRDefault="003146F5">
      <w:pPr>
        <w:spacing w:after="0" w:line="259" w:lineRule="auto"/>
        <w:ind w:left="-5"/>
      </w:pPr>
      <w:r>
        <w:rPr>
          <w:b/>
          <w:u w:val="single" w:color="000000"/>
        </w:rPr>
        <w:t>Dalla repubblica all’impero</w:t>
      </w:r>
      <w:r>
        <w:rPr>
          <w:b/>
        </w:rPr>
        <w:t xml:space="preserve"> </w:t>
      </w:r>
    </w:p>
    <w:p w:rsidR="00E12F09" w:rsidRDefault="003146F5">
      <w:pPr>
        <w:numPr>
          <w:ilvl w:val="0"/>
          <w:numId w:val="2"/>
        </w:numPr>
        <w:ind w:hanging="346"/>
      </w:pPr>
      <w:r>
        <w:t xml:space="preserve">La “notte della repubblica”: l’età di Cesare </w:t>
      </w:r>
    </w:p>
    <w:p w:rsidR="00E12F09" w:rsidRDefault="003146F5">
      <w:pPr>
        <w:numPr>
          <w:ilvl w:val="0"/>
          <w:numId w:val="2"/>
        </w:numPr>
        <w:ind w:hanging="346"/>
      </w:pPr>
      <w:r>
        <w:t xml:space="preserve">Il principato di Augusto </w:t>
      </w:r>
    </w:p>
    <w:p w:rsidR="00E12F09" w:rsidRDefault="003146F5" w:rsidP="003146F5">
      <w:pPr>
        <w:pStyle w:val="Paragrafoelenco"/>
        <w:numPr>
          <w:ilvl w:val="0"/>
          <w:numId w:val="2"/>
        </w:numPr>
      </w:pPr>
      <w:r>
        <w:t>L’età del consolidamento: i Giulio-</w:t>
      </w:r>
      <w:proofErr w:type="spellStart"/>
      <w:r>
        <w:t>Claudii</w:t>
      </w:r>
      <w:proofErr w:type="spellEnd"/>
      <w:r>
        <w:t xml:space="preserve"> e i Flavi </w:t>
      </w:r>
    </w:p>
    <w:p w:rsidR="00E12F09" w:rsidRDefault="003146F5">
      <w:pPr>
        <w:spacing w:after="0" w:line="259" w:lineRule="auto"/>
        <w:ind w:left="0" w:firstLine="0"/>
      </w:pPr>
      <w:r>
        <w:t xml:space="preserve"> </w:t>
      </w:r>
    </w:p>
    <w:p w:rsidR="00E12F09" w:rsidRDefault="003146F5">
      <w:pPr>
        <w:spacing w:after="0" w:line="259" w:lineRule="auto"/>
        <w:ind w:left="-5"/>
      </w:pPr>
      <w:r>
        <w:rPr>
          <w:b/>
          <w:u w:val="single" w:color="000000"/>
        </w:rPr>
        <w:t>Il grande impero multinazionale</w:t>
      </w:r>
      <w:r>
        <w:rPr>
          <w:b/>
        </w:rPr>
        <w:t xml:space="preserve"> </w:t>
      </w:r>
    </w:p>
    <w:p w:rsidR="00E12F09" w:rsidRDefault="003146F5">
      <w:pPr>
        <w:numPr>
          <w:ilvl w:val="0"/>
          <w:numId w:val="3"/>
        </w:numPr>
        <w:ind w:hanging="507"/>
      </w:pPr>
      <w:r>
        <w:t xml:space="preserve">L’apogeo dell’impero </w:t>
      </w:r>
    </w:p>
    <w:p w:rsidR="00E12F09" w:rsidRDefault="003146F5">
      <w:pPr>
        <w:numPr>
          <w:ilvl w:val="0"/>
          <w:numId w:val="3"/>
        </w:numPr>
        <w:ind w:hanging="507"/>
      </w:pPr>
      <w:r>
        <w:t xml:space="preserve">La forza dell’impero </w:t>
      </w:r>
    </w:p>
    <w:p w:rsidR="00E12F09" w:rsidRDefault="003146F5">
      <w:pPr>
        <w:numPr>
          <w:ilvl w:val="0"/>
          <w:numId w:val="3"/>
        </w:numPr>
        <w:ind w:hanging="507"/>
      </w:pPr>
      <w:r>
        <w:t xml:space="preserve">La cultura, la religione, il cristianesimo </w:t>
      </w:r>
    </w:p>
    <w:p w:rsidR="00E12F09" w:rsidRDefault="003146F5">
      <w:pPr>
        <w:spacing w:after="44" w:line="259" w:lineRule="auto"/>
        <w:ind w:left="0" w:firstLine="0"/>
      </w:pPr>
      <w:r>
        <w:t xml:space="preserve"> </w:t>
      </w:r>
    </w:p>
    <w:p w:rsidR="003146F5" w:rsidRDefault="003146F5">
      <w:pPr>
        <w:spacing w:after="0" w:line="259" w:lineRule="auto"/>
        <w:ind w:left="-5"/>
        <w:rPr>
          <w:b/>
          <w:u w:val="single" w:color="000000"/>
        </w:rPr>
      </w:pPr>
    </w:p>
    <w:p w:rsidR="00E12F09" w:rsidRDefault="003146F5">
      <w:pPr>
        <w:spacing w:after="0" w:line="259" w:lineRule="auto"/>
        <w:ind w:left="-5"/>
      </w:pPr>
      <w:r>
        <w:rPr>
          <w:b/>
          <w:u w:val="single" w:color="000000"/>
        </w:rPr>
        <w:lastRenderedPageBreak/>
        <w:t>L’impero tardoantico</w:t>
      </w:r>
      <w:r>
        <w:rPr>
          <w:b/>
        </w:rPr>
        <w:t xml:space="preserve"> </w:t>
      </w:r>
    </w:p>
    <w:p w:rsidR="00E12F09" w:rsidRDefault="003146F5">
      <w:pPr>
        <w:numPr>
          <w:ilvl w:val="0"/>
          <w:numId w:val="3"/>
        </w:numPr>
        <w:spacing w:after="38"/>
        <w:ind w:hanging="507"/>
      </w:pPr>
      <w:r>
        <w:t xml:space="preserve">Crisi e trasformazioni: un </w:t>
      </w:r>
      <w:r>
        <w:t xml:space="preserve">nuovo impero </w:t>
      </w:r>
    </w:p>
    <w:p w:rsidR="00E12F09" w:rsidRDefault="003146F5">
      <w:pPr>
        <w:numPr>
          <w:ilvl w:val="0"/>
          <w:numId w:val="3"/>
        </w:numPr>
        <w:ind w:hanging="507"/>
      </w:pPr>
      <w:r>
        <w:t xml:space="preserve">Costantino e la fondazione dell’impero cristiano </w:t>
      </w:r>
    </w:p>
    <w:p w:rsidR="00E12F09" w:rsidRDefault="003146F5">
      <w:pPr>
        <w:numPr>
          <w:ilvl w:val="0"/>
          <w:numId w:val="3"/>
        </w:numPr>
        <w:ind w:hanging="507"/>
      </w:pPr>
      <w:r>
        <w:t xml:space="preserve">La fine dell’impero d’Occidente </w:t>
      </w:r>
    </w:p>
    <w:p w:rsidR="00E12F09" w:rsidRDefault="003146F5">
      <w:pPr>
        <w:spacing w:after="0" w:line="259" w:lineRule="auto"/>
        <w:ind w:left="0" w:firstLine="0"/>
      </w:pPr>
      <w:r>
        <w:t xml:space="preserve"> </w:t>
      </w:r>
    </w:p>
    <w:p w:rsidR="003146F5" w:rsidRDefault="003146F5">
      <w:pPr>
        <w:spacing w:after="0" w:line="259" w:lineRule="auto"/>
        <w:ind w:left="-5"/>
        <w:rPr>
          <w:b/>
          <w:u w:val="single" w:color="000000"/>
        </w:rPr>
      </w:pPr>
    </w:p>
    <w:p w:rsidR="00E12F09" w:rsidRDefault="003146F5">
      <w:pPr>
        <w:spacing w:after="0" w:line="259" w:lineRule="auto"/>
        <w:ind w:left="-5"/>
      </w:pPr>
      <w:bookmarkStart w:id="0" w:name="_GoBack"/>
      <w:bookmarkEnd w:id="0"/>
      <w:r>
        <w:rPr>
          <w:b/>
          <w:u w:val="single" w:color="000000"/>
        </w:rPr>
        <w:t>Dopo la caduta: Occidente e Oriente</w:t>
      </w:r>
      <w:r>
        <w:rPr>
          <w:b/>
        </w:rPr>
        <w:t xml:space="preserve"> </w:t>
      </w:r>
    </w:p>
    <w:p w:rsidR="003146F5" w:rsidRDefault="003146F5">
      <w:pPr>
        <w:numPr>
          <w:ilvl w:val="0"/>
          <w:numId w:val="3"/>
        </w:numPr>
        <w:ind w:hanging="507"/>
      </w:pPr>
      <w:r>
        <w:t>L’Europa romano-germanica</w:t>
      </w:r>
    </w:p>
    <w:p w:rsidR="003146F5" w:rsidRDefault="003146F5">
      <w:pPr>
        <w:numPr>
          <w:ilvl w:val="0"/>
          <w:numId w:val="3"/>
        </w:numPr>
        <w:ind w:hanging="507"/>
      </w:pPr>
      <w:r>
        <w:t>Il modello orientale</w:t>
      </w:r>
    </w:p>
    <w:p w:rsidR="00E12F09" w:rsidRDefault="003146F5">
      <w:pPr>
        <w:numPr>
          <w:ilvl w:val="0"/>
          <w:numId w:val="3"/>
        </w:numPr>
        <w:ind w:hanging="507"/>
      </w:pPr>
      <w:r>
        <w:t>La chiesa, l’Italia, i Longobardi</w:t>
      </w:r>
      <w:r>
        <w:t xml:space="preserve"> </w:t>
      </w:r>
    </w:p>
    <w:p w:rsidR="00E12F09" w:rsidRDefault="003146F5">
      <w:pPr>
        <w:spacing w:after="0" w:line="259" w:lineRule="auto"/>
        <w:ind w:left="0" w:firstLine="0"/>
      </w:pPr>
      <w:r>
        <w:t xml:space="preserve"> </w:t>
      </w:r>
    </w:p>
    <w:p w:rsidR="00E12F09" w:rsidRDefault="003146F5">
      <w:pPr>
        <w:spacing w:after="30" w:line="259" w:lineRule="auto"/>
        <w:ind w:left="0" w:firstLine="0"/>
      </w:pPr>
      <w:r>
        <w:t xml:space="preserve"> </w:t>
      </w:r>
    </w:p>
    <w:p w:rsidR="003146F5" w:rsidRDefault="003146F5">
      <w:pPr>
        <w:ind w:left="-5"/>
      </w:pPr>
    </w:p>
    <w:p w:rsidR="003146F5" w:rsidRDefault="003146F5">
      <w:pPr>
        <w:ind w:left="-5"/>
      </w:pPr>
    </w:p>
    <w:p w:rsidR="003146F5" w:rsidRDefault="003146F5">
      <w:pPr>
        <w:ind w:left="-5"/>
      </w:pPr>
    </w:p>
    <w:p w:rsidR="003146F5" w:rsidRDefault="003146F5">
      <w:pPr>
        <w:ind w:left="-5"/>
      </w:pPr>
    </w:p>
    <w:p w:rsidR="00E12F09" w:rsidRDefault="003146F5">
      <w:pPr>
        <w:ind w:left="-5"/>
      </w:pPr>
      <w:r>
        <w:t xml:space="preserve">I Rappresentanti                                                     L’insegnante </w:t>
      </w:r>
    </w:p>
    <w:p w:rsidR="00E12F09" w:rsidRDefault="003146F5">
      <w:pPr>
        <w:spacing w:after="0" w:line="259" w:lineRule="auto"/>
        <w:ind w:left="0" w:firstLine="0"/>
      </w:pPr>
      <w:r>
        <w:t xml:space="preserve"> </w:t>
      </w:r>
    </w:p>
    <w:p w:rsidR="00E12F09" w:rsidRDefault="003146F5">
      <w:pPr>
        <w:spacing w:after="0" w:line="259" w:lineRule="auto"/>
        <w:ind w:left="0" w:firstLine="0"/>
      </w:pPr>
      <w:r>
        <w:t xml:space="preserve"> </w:t>
      </w:r>
    </w:p>
    <w:p w:rsidR="00E12F09" w:rsidRDefault="003146F5">
      <w:pPr>
        <w:spacing w:after="0" w:line="259" w:lineRule="auto"/>
        <w:ind w:left="0" w:firstLine="0"/>
      </w:pPr>
      <w:r>
        <w:t xml:space="preserve"> </w:t>
      </w:r>
    </w:p>
    <w:p w:rsidR="00E12F09" w:rsidRDefault="003146F5">
      <w:pPr>
        <w:spacing w:after="0" w:line="259" w:lineRule="auto"/>
        <w:ind w:left="0" w:firstLine="0"/>
      </w:pPr>
      <w:r>
        <w:t xml:space="preserve"> </w:t>
      </w:r>
    </w:p>
    <w:p w:rsidR="00E12F09" w:rsidRDefault="003146F5">
      <w:pPr>
        <w:ind w:left="-5"/>
      </w:pPr>
      <w:r>
        <w:t>Vicenza, 1 giugno, 2017</w:t>
      </w:r>
    </w:p>
    <w:p w:rsidR="00E12F09" w:rsidRDefault="003146F5">
      <w:pPr>
        <w:spacing w:after="0" w:line="259" w:lineRule="auto"/>
        <w:ind w:left="0" w:firstLine="0"/>
      </w:pPr>
      <w:r>
        <w:t xml:space="preserve"> </w:t>
      </w:r>
    </w:p>
    <w:p w:rsidR="00E12F09" w:rsidRDefault="003146F5">
      <w:pPr>
        <w:spacing w:after="0" w:line="259" w:lineRule="auto"/>
        <w:ind w:left="0" w:firstLine="0"/>
      </w:pPr>
      <w:r>
        <w:t xml:space="preserve"> </w:t>
      </w:r>
    </w:p>
    <w:p w:rsidR="00E12F09" w:rsidRDefault="003146F5">
      <w:pPr>
        <w:spacing w:after="0" w:line="259" w:lineRule="auto"/>
        <w:ind w:left="0" w:firstLine="0"/>
      </w:pPr>
      <w:r>
        <w:t xml:space="preserve"> </w:t>
      </w:r>
    </w:p>
    <w:p w:rsidR="00E12F09" w:rsidRDefault="003146F5">
      <w:pPr>
        <w:spacing w:after="0" w:line="259" w:lineRule="auto"/>
        <w:ind w:left="0" w:firstLine="0"/>
      </w:pPr>
      <w:r>
        <w:t xml:space="preserve">  </w:t>
      </w:r>
    </w:p>
    <w:p w:rsidR="00E12F09" w:rsidRDefault="003146F5">
      <w:pPr>
        <w:spacing w:after="0" w:line="259" w:lineRule="auto"/>
        <w:ind w:left="0" w:firstLine="0"/>
      </w:pPr>
      <w:r>
        <w:t xml:space="preserve"> </w:t>
      </w:r>
    </w:p>
    <w:p w:rsidR="00E12F09" w:rsidRDefault="003146F5">
      <w:pPr>
        <w:spacing w:after="0" w:line="259" w:lineRule="auto"/>
        <w:ind w:left="0" w:firstLine="0"/>
      </w:pPr>
      <w:r>
        <w:t xml:space="preserve"> </w:t>
      </w:r>
    </w:p>
    <w:p w:rsidR="00E12F09" w:rsidRDefault="003146F5">
      <w:pPr>
        <w:spacing w:after="0" w:line="259" w:lineRule="auto"/>
        <w:ind w:left="0" w:firstLine="0"/>
      </w:pPr>
      <w:r>
        <w:t xml:space="preserve"> </w:t>
      </w:r>
    </w:p>
    <w:p w:rsidR="00E12F09" w:rsidRDefault="003146F5">
      <w:pPr>
        <w:spacing w:after="0" w:line="259" w:lineRule="auto"/>
        <w:ind w:left="0" w:firstLine="0"/>
      </w:pPr>
      <w:r>
        <w:t xml:space="preserve"> </w:t>
      </w:r>
    </w:p>
    <w:p w:rsidR="00E12F09" w:rsidRDefault="003146F5">
      <w:pPr>
        <w:spacing w:after="0" w:line="259" w:lineRule="auto"/>
        <w:ind w:left="0" w:firstLine="0"/>
      </w:pPr>
      <w:r>
        <w:t xml:space="preserve"> </w:t>
      </w:r>
    </w:p>
    <w:p w:rsidR="00E12F09" w:rsidRDefault="003146F5">
      <w:pPr>
        <w:spacing w:after="0" w:line="259" w:lineRule="auto"/>
        <w:ind w:left="0" w:firstLine="0"/>
      </w:pPr>
      <w:r>
        <w:t xml:space="preserve"> </w:t>
      </w:r>
    </w:p>
    <w:sectPr w:rsidR="00E12F09">
      <w:pgSz w:w="11906" w:h="16838"/>
      <w:pgMar w:top="1422" w:right="1323" w:bottom="1446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34305D"/>
    <w:multiLevelType w:val="hybridMultilevel"/>
    <w:tmpl w:val="26F61174"/>
    <w:lvl w:ilvl="0" w:tplc="1058481C">
      <w:start w:val="1"/>
      <w:numFmt w:val="decimal"/>
      <w:lvlText w:val="%1-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C70CA82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18C223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C23615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755237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B65448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E44CBEE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44141E1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3C0C179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2035C70"/>
    <w:multiLevelType w:val="hybridMultilevel"/>
    <w:tmpl w:val="1FBA9A10"/>
    <w:lvl w:ilvl="0" w:tplc="06F2E61A">
      <w:start w:val="18"/>
      <w:numFmt w:val="decimal"/>
      <w:lvlText w:val="%1-"/>
      <w:lvlJc w:val="left"/>
      <w:pPr>
        <w:ind w:left="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746533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D520E7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89F2AB6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FE9406C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49A0F1D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F1B8A7C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8C8C371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8AAA14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7856CD7"/>
    <w:multiLevelType w:val="hybridMultilevel"/>
    <w:tmpl w:val="629C63C0"/>
    <w:lvl w:ilvl="0" w:tplc="57C0F4B6">
      <w:start w:val="4"/>
      <w:numFmt w:val="decimal"/>
      <w:lvlText w:val="%1-"/>
      <w:lvlJc w:val="left"/>
      <w:pPr>
        <w:ind w:left="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B1BCFAB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46EC36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5086976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B51C8E7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FB64B85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4E1603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A480449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622489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F09"/>
    <w:rsid w:val="003146F5"/>
    <w:rsid w:val="00E12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30C165-B9E8-4A7B-BFE3-B1F7C9F64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5" w:line="251" w:lineRule="auto"/>
      <w:ind w:left="194" w:hanging="10"/>
    </w:pPr>
    <w:rPr>
      <w:rFonts w:ascii="Times New Roman" w:eastAsia="Times New Roman" w:hAnsi="Times New Roman" w:cs="Times New Roman"/>
      <w:color w:val="000000"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146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dcterms:created xsi:type="dcterms:W3CDTF">2017-05-29T14:00:00Z</dcterms:created>
  <dcterms:modified xsi:type="dcterms:W3CDTF">2017-05-29T14:00:00Z</dcterms:modified>
</cp:coreProperties>
</file>